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F6A44">
      <w:r>
        <w:rPr>
          <w:rFonts w:hint="eastAsia"/>
          <w:sz w:val="30"/>
          <w:szCs w:val="30"/>
          <w:lang w:val="en-US" w:eastAsia="zh-CN"/>
        </w:rPr>
        <w:t>报纸 期刊 印刷品 样件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</w:t>
      </w:r>
    </w:p>
    <w:p w14:paraId="09E89EF6">
      <w:pPr>
        <w:rPr>
          <w:sz w:val="21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4709795</wp:posOffset>
                </wp:positionH>
                <wp:positionV relativeFrom="paragraph">
                  <wp:posOffset>189865</wp:posOffset>
                </wp:positionV>
                <wp:extent cx="984885" cy="643255"/>
                <wp:effectExtent l="4445" t="5080" r="20320" b="1841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93970" y="2129790"/>
                          <a:ext cx="984885" cy="64325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C6B858">
                            <w:pPr>
                              <w:ind w:firstLine="210" w:firstLineChars="100"/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审查证明</w:t>
                            </w:r>
                          </w:p>
                          <w:p w14:paraId="0DD2E0C7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85pt;margin-top:14.95pt;height:50.65pt;width:77.55pt;z-index:251660288;mso-width-relative:page;mso-height-relative:page;" fillcolor="#E7E6E6 [3214]" filled="t" stroked="t" coordsize="21600,21600" o:gfxdata="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ecfMQ2QAAAAoBAAAPAAAAAAAAAAEAIAAAACIAAABkcnMvZG93bnJldi54bWxQSwEC&#10;FAAUAAAACACHTuJAUcOYAWUCAADCBAAADgAAAAAAAAABACAAAAAo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CC6B858">
                      <w:pPr>
                        <w:ind w:firstLine="210" w:firstLineChars="100"/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审查证明</w:t>
                      </w:r>
                    </w:p>
                    <w:p w14:paraId="0DD2E0C7">
                      <w:pPr>
                        <w:ind w:firstLine="210" w:firstLineChars="100"/>
                      </w:pPr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二维码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-709930</wp:posOffset>
                </wp:positionH>
                <wp:positionV relativeFrom="paragraph">
                  <wp:posOffset>26670</wp:posOffset>
                </wp:positionV>
                <wp:extent cx="6831330" cy="4055745"/>
                <wp:effectExtent l="4445" t="4445" r="22225" b="1651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12850" y="2026920"/>
                          <a:ext cx="6831330" cy="405574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499EC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06B8014E">
                            <w:pPr>
                              <w:rPr>
                                <w:rFonts w:hint="default" w:eastAsiaTheme="minorEastAsia"/>
                                <w:color w:val="auto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                                        </w:t>
                            </w:r>
                          </w:p>
                          <w:p w14:paraId="39C47EFA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5D5A3758">
                            <w:pPr>
                              <w:rPr>
                                <w:color w:val="auto"/>
                                <w:highlight w:val="none"/>
                              </w:rPr>
                            </w:pPr>
                          </w:p>
                          <w:p w14:paraId="65517812">
                            <w:pPr>
                              <w:ind w:firstLine="3780" w:firstLineChars="1800"/>
                              <w:rPr>
                                <w:rFonts w:hint="default"/>
                                <w:b w:val="0"/>
                                <w:bCs w:val="0"/>
                                <w:color w:val="auto"/>
                                <w:sz w:val="30"/>
                                <w:szCs w:val="30"/>
                                <w:highlight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                                  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济医广（2025）第   号</w:t>
                            </w:r>
                          </w:p>
                          <w:p w14:paraId="776DA059">
                            <w:pPr>
                              <w:rPr>
                                <w:rFonts w:hint="default" w:eastAsiaTheme="minorEastAsia"/>
                                <w:color w:val="auto"/>
                                <w:highlight w:val="none"/>
                                <w:lang w:val="en-US" w:eastAsia="zh-CN"/>
                              </w:rPr>
                            </w:pPr>
                          </w:p>
                          <w:p w14:paraId="72FFD0C8">
                            <w:pPr>
                              <w:ind w:firstLine="1044" w:firstLineChars="200"/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2"/>
                                <w:lang w:val="en-US" w:eastAsia="zh-CN"/>
                              </w:rPr>
                              <w:t>济宁鸿烨口腔有限公司口腔诊所</w:t>
                            </w:r>
                          </w:p>
                          <w:p w14:paraId="7075557A">
                            <w:pPr>
                              <w:ind w:firstLine="3640" w:firstLineChars="700"/>
                              <w:rPr>
                                <w:rFonts w:hint="eastAsia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4C4D7828">
                            <w:pPr>
                              <w:ind w:firstLine="3900" w:firstLineChars="1300"/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53534065">
                            <w:pPr>
                              <w:ind w:firstLine="300" w:firstLineChars="100"/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联系电话：15564701856</w:t>
                            </w:r>
                          </w:p>
                          <w:p w14:paraId="476BE187">
                            <w:pPr>
                              <w:ind w:firstLine="300" w:firstLineChars="100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地址：山东济宁市高新区洸河街道火炬路西与机电一路北凯旋门商铺0106号</w:t>
                            </w:r>
                          </w:p>
                          <w:p w14:paraId="026DBC99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5.9pt;margin-top:2.1pt;height:319.35pt;width:537.9pt;z-index:251659264;mso-width-relative:page;mso-height-relative:page;" fillcolor="#4874CB [3204]" filled="t" stroked="t" coordsize="21600,21600" o:gfxdata="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F22ozLbAAAACQEAAA8AAAAAAAAAAQAgAAAAIgAAAGRycy9kb3ducmV2LnhtbFBLAQIUABQAAAAI&#10;AIdO4kBlnZ+fXAIAAMUEAAAOAAAAAAAAAAEAIAAAACoBAABkcnMvZTJvRG9jLnhtbFBLBQYAAAAA&#10;BgAGAFkBAAD4BQAAAAA=&#10;">
                <v:fill on="t" focussize="0,0"/>
                <v:stroke weight="0.5pt" color="#4874CB [3204]" joinstyle="round"/>
                <v:imagedata o:title=""/>
                <o:lock v:ext="edit" aspectratio="f"/>
                <v:textbox>
                  <w:txbxContent>
                    <w:p w14:paraId="6C2499EC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06B8014E">
                      <w:pPr>
                        <w:rPr>
                          <w:rFonts w:hint="default" w:eastAsiaTheme="minorEastAsia"/>
                          <w:color w:val="auto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                                        </w:t>
                      </w:r>
                    </w:p>
                    <w:p w14:paraId="39C47EFA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5D5A3758">
                      <w:pPr>
                        <w:rPr>
                          <w:color w:val="auto"/>
                          <w:highlight w:val="none"/>
                        </w:rPr>
                      </w:pPr>
                    </w:p>
                    <w:p w14:paraId="65517812">
                      <w:pPr>
                        <w:ind w:firstLine="3780" w:firstLineChars="1800"/>
                        <w:rPr>
                          <w:rFonts w:hint="default"/>
                          <w:b w:val="0"/>
                          <w:bCs w:val="0"/>
                          <w:color w:val="auto"/>
                          <w:sz w:val="30"/>
                          <w:szCs w:val="30"/>
                          <w:highlight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                                   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济医广（2025）第   号</w:t>
                      </w:r>
                    </w:p>
                    <w:p w14:paraId="776DA059">
                      <w:pPr>
                        <w:rPr>
                          <w:rFonts w:hint="default" w:eastAsiaTheme="minorEastAsia"/>
                          <w:color w:val="auto"/>
                          <w:highlight w:val="none"/>
                          <w:lang w:val="en-US" w:eastAsia="zh-CN"/>
                        </w:rPr>
                      </w:pPr>
                    </w:p>
                    <w:p w14:paraId="72FFD0C8">
                      <w:pPr>
                        <w:ind w:firstLine="1044" w:firstLineChars="200"/>
                        <w:rPr>
                          <w:rFonts w:hint="eastAsia"/>
                          <w:b/>
                          <w:bCs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52"/>
                          <w:szCs w:val="52"/>
                          <w:lang w:val="en-US" w:eastAsia="zh-CN"/>
                        </w:rPr>
                        <w:t>济宁鸿烨口腔有限公司口腔诊所</w:t>
                      </w:r>
                    </w:p>
                    <w:p w14:paraId="7075557A">
                      <w:pPr>
                        <w:ind w:firstLine="3640" w:firstLineChars="700"/>
                        <w:rPr>
                          <w:rFonts w:hint="eastAsia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val="en-US" w:eastAsia="zh-CN"/>
                        </w:rPr>
                        <w:t>诊疗科目</w:t>
                      </w:r>
                    </w:p>
                    <w:p w14:paraId="4C4D7828">
                      <w:pPr>
                        <w:ind w:firstLine="3900" w:firstLineChars="1300"/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口腔科</w:t>
                      </w:r>
                    </w:p>
                    <w:p w14:paraId="53534065">
                      <w:pPr>
                        <w:ind w:firstLine="300" w:firstLineChars="100"/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联系电话：15564701856</w:t>
                      </w:r>
                    </w:p>
                    <w:p w14:paraId="476BE187">
                      <w:pPr>
                        <w:ind w:firstLine="300" w:firstLineChars="100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地址：山东济宁市高新区洸河街道火炬路西与机电一路北凯旋门商铺0106号</w:t>
                      </w:r>
                    </w:p>
                    <w:p w14:paraId="026DBC99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03C2A7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6AE9D059">
      <w:pPr>
        <w:bidi w:val="0"/>
        <w:rPr>
          <w:lang w:val="en-US" w:eastAsia="zh-CN"/>
        </w:rPr>
      </w:pPr>
    </w:p>
    <w:p w14:paraId="398DFC42">
      <w:pPr>
        <w:bidi w:val="0"/>
        <w:rPr>
          <w:lang w:val="en-US" w:eastAsia="zh-CN"/>
        </w:rPr>
      </w:pPr>
    </w:p>
    <w:p w14:paraId="3495B98A">
      <w:pPr>
        <w:bidi w:val="0"/>
        <w:rPr>
          <w:lang w:val="en-US" w:eastAsia="zh-CN"/>
        </w:rPr>
      </w:pPr>
    </w:p>
    <w:p w14:paraId="1141B002">
      <w:pPr>
        <w:bidi w:val="0"/>
        <w:rPr>
          <w:lang w:val="en-US" w:eastAsia="zh-CN"/>
        </w:rPr>
      </w:pPr>
    </w:p>
    <w:p w14:paraId="4098F50E">
      <w:pPr>
        <w:bidi w:val="0"/>
        <w:rPr>
          <w:lang w:val="en-US" w:eastAsia="zh-CN"/>
        </w:rPr>
      </w:pPr>
    </w:p>
    <w:p w14:paraId="5C612538">
      <w:pPr>
        <w:bidi w:val="0"/>
        <w:rPr>
          <w:lang w:val="en-US" w:eastAsia="zh-CN"/>
        </w:rPr>
      </w:pPr>
    </w:p>
    <w:p w14:paraId="14605179">
      <w:pPr>
        <w:bidi w:val="0"/>
        <w:rPr>
          <w:lang w:val="en-US" w:eastAsia="zh-CN"/>
        </w:rPr>
      </w:pPr>
    </w:p>
    <w:p w14:paraId="662CA789">
      <w:pPr>
        <w:bidi w:val="0"/>
        <w:rPr>
          <w:lang w:val="en-US" w:eastAsia="zh-CN"/>
        </w:rPr>
      </w:pPr>
    </w:p>
    <w:p w14:paraId="59AA1C35">
      <w:pPr>
        <w:bidi w:val="0"/>
        <w:rPr>
          <w:lang w:val="en-US" w:eastAsia="zh-CN"/>
        </w:rPr>
      </w:pPr>
    </w:p>
    <w:p w14:paraId="205E3561">
      <w:pPr>
        <w:bidi w:val="0"/>
        <w:rPr>
          <w:lang w:val="en-US" w:eastAsia="zh-CN"/>
        </w:rPr>
      </w:pPr>
    </w:p>
    <w:p w14:paraId="7A99EE29">
      <w:pPr>
        <w:bidi w:val="0"/>
        <w:rPr>
          <w:lang w:val="en-US" w:eastAsia="zh-CN"/>
        </w:rPr>
      </w:pPr>
    </w:p>
    <w:p w14:paraId="0CE426EC">
      <w:pPr>
        <w:bidi w:val="0"/>
        <w:rPr>
          <w:lang w:val="en-US" w:eastAsia="zh-CN"/>
        </w:rPr>
      </w:pPr>
    </w:p>
    <w:p w14:paraId="1A65C69E">
      <w:pPr>
        <w:bidi w:val="0"/>
        <w:rPr>
          <w:lang w:val="en-US" w:eastAsia="zh-CN"/>
        </w:rPr>
      </w:pPr>
    </w:p>
    <w:p w14:paraId="211C4506">
      <w:pPr>
        <w:bidi w:val="0"/>
        <w:rPr>
          <w:lang w:val="en-US" w:eastAsia="zh-CN"/>
        </w:rPr>
      </w:pPr>
    </w:p>
    <w:p w14:paraId="46EA238D">
      <w:pPr>
        <w:bidi w:val="0"/>
        <w:rPr>
          <w:lang w:val="en-US" w:eastAsia="zh-CN"/>
        </w:rPr>
      </w:pPr>
    </w:p>
    <w:p w14:paraId="32A145D4">
      <w:pPr>
        <w:bidi w:val="0"/>
        <w:rPr>
          <w:lang w:val="en-US" w:eastAsia="zh-CN"/>
        </w:rPr>
      </w:pPr>
    </w:p>
    <w:p w14:paraId="4C3AF040">
      <w:pPr>
        <w:bidi w:val="0"/>
        <w:rPr>
          <w:lang w:val="en-US" w:eastAsia="zh-CN"/>
        </w:rPr>
      </w:pPr>
    </w:p>
    <w:p w14:paraId="70D03DCB">
      <w:pPr>
        <w:bidi w:val="0"/>
        <w:rPr>
          <w:lang w:val="en-US" w:eastAsia="zh-CN"/>
        </w:rPr>
      </w:pPr>
    </w:p>
    <w:p w14:paraId="7F4100F1">
      <w:pPr>
        <w:bidi w:val="0"/>
        <w:rPr>
          <w:lang w:val="en-US" w:eastAsia="zh-CN"/>
        </w:rPr>
      </w:pPr>
    </w:p>
    <w:p w14:paraId="32D7AA08">
      <w:pPr>
        <w:bidi w:val="0"/>
        <w:rPr>
          <w:lang w:val="en-US" w:eastAsia="zh-CN"/>
        </w:rPr>
      </w:pPr>
    </w:p>
    <w:p w14:paraId="02EBAA13">
      <w:pPr>
        <w:bidi w:val="0"/>
        <w:rPr>
          <w:lang w:val="en-US" w:eastAsia="zh-CN"/>
        </w:rPr>
      </w:pPr>
    </w:p>
    <w:p w14:paraId="4DDE2D29">
      <w:pPr>
        <w:bidi w:val="0"/>
        <w:rPr>
          <w:lang w:val="en-US" w:eastAsia="zh-CN"/>
        </w:rPr>
      </w:pPr>
    </w:p>
    <w:p w14:paraId="082402A0">
      <w:pPr>
        <w:bidi w:val="0"/>
        <w:rPr>
          <w:rFonts w:hint="eastAsia"/>
          <w:lang w:val="en-US" w:eastAsia="zh-CN"/>
        </w:rPr>
      </w:pPr>
    </w:p>
    <w:p w14:paraId="29F7EF84">
      <w:pPr>
        <w:bidi w:val="0"/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户外的样件</w:t>
      </w:r>
    </w:p>
    <w:p w14:paraId="67B22340">
      <w:pPr>
        <w:bidi w:val="0"/>
        <w:jc w:val="left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-675005</wp:posOffset>
                </wp:positionH>
                <wp:positionV relativeFrom="paragraph">
                  <wp:posOffset>118745</wp:posOffset>
                </wp:positionV>
                <wp:extent cx="6805295" cy="4001770"/>
                <wp:effectExtent l="4445" t="4445" r="10160" b="1333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51890" y="5949950"/>
                          <a:ext cx="6805295" cy="400177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52CC6C">
                            <w:pPr>
                              <w:ind w:firstLine="201" w:firstLineChars="200"/>
                              <w:rPr>
                                <w:rFonts w:hint="default"/>
                                <w:b/>
                                <w:bCs/>
                                <w:sz w:val="10"/>
                                <w:szCs w:val="1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0"/>
                                <w:szCs w:val="10"/>
                                <w:lang w:val="en-US" w:eastAsia="zh-CN"/>
                              </w:rPr>
                              <w:t xml:space="preserve">                                                                                                                                                                 </w:t>
                            </w:r>
                          </w:p>
                          <w:p w14:paraId="048E6528">
                            <w:pPr>
                              <w:ind w:firstLine="1044" w:firstLineChars="200"/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</w:p>
                          <w:p w14:paraId="7CFE348A">
                            <w:pPr>
                              <w:ind w:firstLine="7350" w:firstLineChars="3500"/>
                              <w:rPr>
                                <w:rFonts w:hint="eastAsia"/>
                                <w:b/>
                                <w:bCs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highlight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0"/>
                                <w:bCs w:val="0"/>
                                <w:color w:val="auto"/>
                                <w:sz w:val="24"/>
                                <w:szCs w:val="24"/>
                                <w:highlight w:val="none"/>
                                <w:lang w:val="en-US" w:eastAsia="zh-CN"/>
                              </w:rPr>
                              <w:t>济医广（2025）第   号</w:t>
                            </w:r>
                          </w:p>
                          <w:p w14:paraId="1A24A85E">
                            <w:pPr>
                              <w:ind w:firstLine="1044" w:firstLineChars="200"/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52"/>
                                <w:szCs w:val="52"/>
                                <w:lang w:val="en-US" w:eastAsia="zh-CN"/>
                              </w:rPr>
                              <w:t>济宁鸿烨口腔有限公司口腔诊所</w:t>
                            </w:r>
                          </w:p>
                          <w:p w14:paraId="26DFEA3D">
                            <w:pPr>
                              <w:ind w:firstLine="3640" w:firstLineChars="700"/>
                              <w:rPr>
                                <w:rFonts w:hint="eastAsia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  <w:lang w:val="en-US" w:eastAsia="zh-CN"/>
                              </w:rPr>
                              <w:t>诊疗科目</w:t>
                            </w:r>
                          </w:p>
                          <w:p w14:paraId="7E3808FB">
                            <w:pPr>
                              <w:ind w:firstLine="3900" w:firstLineChars="1300"/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口腔科</w:t>
                            </w:r>
                          </w:p>
                          <w:p w14:paraId="39343E2E">
                            <w:pPr>
                              <w:ind w:firstLine="300" w:firstLineChars="100"/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联系电话：15564701856</w:t>
                            </w:r>
                          </w:p>
                          <w:p w14:paraId="70EC121E">
                            <w:pPr>
                              <w:ind w:firstLine="300" w:firstLineChars="100"/>
                              <w:rPr>
                                <w:rFonts w:hint="default"/>
                                <w:sz w:val="30"/>
                                <w:szCs w:val="3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30"/>
                                <w:szCs w:val="30"/>
                                <w:lang w:val="en-US" w:eastAsia="zh-CN"/>
                              </w:rPr>
                              <w:t>地址：山东济宁市高新区洸河街道火炬路西与机电一路北凯旋门商铺0106号</w:t>
                            </w:r>
                          </w:p>
                          <w:p w14:paraId="703686E7">
                            <w:pPr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15pt;margin-top:9.35pt;height:315.1pt;width:535.85pt;z-index:251661312;mso-width-relative:page;mso-height-relative:page;" fillcolor="#4874CB [3204]" filled="t" stroked="t" coordsize="21600,21600" o:gfxdata="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DFHKiU2wAAAAsBAAAPAAAAAAAAAAEAIAAAACIAAABkcnMvZG93bnJldi54bWxQSwECFAAUAAAA&#10;CACHTuJAUoPG1V0CAADFBAAADgAAAAAAAAABACAAAAAqAQAAZHJzL2Uyb0RvYy54bWxQSwUGAAAA&#10;AAYABgBZAQAA+QUAAAAA&#10;">
                <v:fill on="t" focussize="0,0"/>
                <v:stroke weight="0.5pt" color="#4874CB [3204]" joinstyle="round"/>
                <v:imagedata o:title=""/>
                <o:lock v:ext="edit" aspectratio="f"/>
                <v:textbox>
                  <w:txbxContent>
                    <w:p w14:paraId="4E52CC6C">
                      <w:pPr>
                        <w:ind w:firstLine="201" w:firstLineChars="200"/>
                        <w:rPr>
                          <w:rFonts w:hint="default"/>
                          <w:b/>
                          <w:bCs/>
                          <w:sz w:val="10"/>
                          <w:szCs w:val="1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0"/>
                          <w:szCs w:val="10"/>
                          <w:lang w:val="en-US" w:eastAsia="zh-CN"/>
                        </w:rPr>
                        <w:t xml:space="preserve">                                                                                                                                                                 </w:t>
                      </w:r>
                    </w:p>
                    <w:p w14:paraId="048E6528">
                      <w:pPr>
                        <w:ind w:firstLine="1044" w:firstLineChars="200"/>
                        <w:rPr>
                          <w:rFonts w:hint="eastAsia"/>
                          <w:b/>
                          <w:bCs/>
                          <w:sz w:val="52"/>
                          <w:szCs w:val="52"/>
                          <w:lang w:val="en-US" w:eastAsia="zh-CN"/>
                        </w:rPr>
                      </w:pPr>
                    </w:p>
                    <w:p w14:paraId="7CFE348A">
                      <w:pPr>
                        <w:ind w:firstLine="7350" w:firstLineChars="3500"/>
                        <w:rPr>
                          <w:rFonts w:hint="eastAsia"/>
                          <w:b/>
                          <w:bCs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color w:val="auto"/>
                          <w:highlight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b w:val="0"/>
                          <w:bCs w:val="0"/>
                          <w:color w:val="auto"/>
                          <w:sz w:val="24"/>
                          <w:szCs w:val="24"/>
                          <w:highlight w:val="none"/>
                          <w:lang w:val="en-US" w:eastAsia="zh-CN"/>
                        </w:rPr>
                        <w:t>济医广（2025）第   号</w:t>
                      </w:r>
                    </w:p>
                    <w:p w14:paraId="1A24A85E">
                      <w:pPr>
                        <w:ind w:firstLine="1044" w:firstLineChars="200"/>
                        <w:rPr>
                          <w:rFonts w:hint="eastAsia"/>
                          <w:b/>
                          <w:bCs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52"/>
                          <w:szCs w:val="52"/>
                          <w:lang w:val="en-US" w:eastAsia="zh-CN"/>
                        </w:rPr>
                        <w:t>济宁鸿烨口腔有限公司口腔诊所</w:t>
                      </w:r>
                    </w:p>
                    <w:p w14:paraId="26DFEA3D">
                      <w:pPr>
                        <w:ind w:firstLine="3640" w:firstLineChars="700"/>
                        <w:rPr>
                          <w:rFonts w:hint="eastAsia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  <w:lang w:val="en-US" w:eastAsia="zh-CN"/>
                        </w:rPr>
                        <w:t>诊疗科目</w:t>
                      </w:r>
                    </w:p>
                    <w:p w14:paraId="7E3808FB">
                      <w:pPr>
                        <w:ind w:firstLine="3900" w:firstLineChars="1300"/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口腔科</w:t>
                      </w:r>
                    </w:p>
                    <w:p w14:paraId="39343E2E">
                      <w:pPr>
                        <w:ind w:firstLine="300" w:firstLineChars="100"/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联系电话：15564701856</w:t>
                      </w:r>
                    </w:p>
                    <w:p w14:paraId="70EC121E">
                      <w:pPr>
                        <w:ind w:firstLine="300" w:firstLineChars="100"/>
                        <w:rPr>
                          <w:rFonts w:hint="default"/>
                          <w:sz w:val="30"/>
                          <w:szCs w:val="3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30"/>
                          <w:szCs w:val="30"/>
                          <w:lang w:val="en-US" w:eastAsia="zh-CN"/>
                        </w:rPr>
                        <w:t>地址：山东济宁市高新区洸河街道火炬路西与机电一路北凯旋门商铺0106号</w:t>
                      </w:r>
                    </w:p>
                    <w:p w14:paraId="703686E7">
                      <w:pPr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835B912">
      <w:pPr>
        <w:bidi w:val="0"/>
        <w:jc w:val="left"/>
        <w:rPr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4563745</wp:posOffset>
                </wp:positionH>
                <wp:positionV relativeFrom="paragraph">
                  <wp:posOffset>41275</wp:posOffset>
                </wp:positionV>
                <wp:extent cx="978535" cy="649605"/>
                <wp:effectExtent l="4445" t="4445" r="7620" b="1270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775960" y="5595620"/>
                          <a:ext cx="978535" cy="649605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3513C2">
                            <w:pPr>
                              <w:ind w:firstLine="210" w:firstLineChars="100"/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审查证明</w:t>
                            </w:r>
                          </w:p>
                          <w:p w14:paraId="5C29DBC0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二维码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9.35pt;margin-top:3.25pt;height:51.15pt;width:77.05pt;z-index:251662336;mso-width-relative:page;mso-height-relative:page;" fillcolor="#E7E6E6 [3214]" filled="t" stroked="t" coordsize="21600,21600" o:gfxdata="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8aj6LYAAAACQEAAA8AAAAAAAAAAQAgAAAAIgAAAGRycy9kb3ducmV2LnhtbFBLAQIU&#10;ABQAAAAIAIdO4kCdJo73ZQIAAMI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4A3513C2">
                      <w:pPr>
                        <w:ind w:firstLine="210" w:firstLineChars="100"/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审查证明</w:t>
                      </w:r>
                    </w:p>
                    <w:p w14:paraId="5C29DBC0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二维码</w:t>
                      </w:r>
                    </w:p>
                  </w:txbxContent>
                </v:textbox>
              </v:shape>
            </w:pict>
          </mc:Fallback>
        </mc:AlternateContent>
      </w:r>
    </w:p>
    <w:p w14:paraId="0D06DEF6">
      <w:pPr>
        <w:bidi w:val="0"/>
        <w:jc w:val="left"/>
        <w:rPr>
          <w:lang w:val="en-US" w:eastAsia="zh-CN"/>
        </w:rPr>
      </w:pPr>
    </w:p>
    <w:p w14:paraId="450310ED">
      <w:pPr>
        <w:bidi w:val="0"/>
        <w:jc w:val="left"/>
        <w:rPr>
          <w:lang w:val="en-US" w:eastAsia="zh-CN"/>
        </w:rPr>
      </w:pPr>
    </w:p>
    <w:p w14:paraId="603A3E85">
      <w:pPr>
        <w:bidi w:val="0"/>
        <w:jc w:val="left"/>
        <w:rPr>
          <w:lang w:val="en-US" w:eastAsia="zh-CN"/>
        </w:rPr>
      </w:pPr>
    </w:p>
    <w:p w14:paraId="3C3D81AB">
      <w:pPr>
        <w:bidi w:val="0"/>
        <w:jc w:val="left"/>
        <w:rPr>
          <w:lang w:val="en-US" w:eastAsia="zh-CN"/>
        </w:rPr>
      </w:pPr>
    </w:p>
    <w:p w14:paraId="6618CDD7">
      <w:pPr>
        <w:bidi w:val="0"/>
        <w:jc w:val="left"/>
        <w:rPr>
          <w:lang w:val="en-US" w:eastAsia="zh-CN"/>
        </w:rPr>
      </w:pPr>
    </w:p>
    <w:p w14:paraId="4CBD3191">
      <w:pPr>
        <w:bidi w:val="0"/>
        <w:jc w:val="left"/>
        <w:rPr>
          <w:lang w:val="en-US" w:eastAsia="zh-CN"/>
        </w:rPr>
      </w:pPr>
    </w:p>
    <w:p w14:paraId="2E6E3D3C">
      <w:pPr>
        <w:bidi w:val="0"/>
        <w:jc w:val="left"/>
        <w:rPr>
          <w:lang w:val="en-US" w:eastAsia="zh-CN"/>
        </w:rPr>
      </w:pPr>
    </w:p>
    <w:p w14:paraId="63F97877">
      <w:pPr>
        <w:bidi w:val="0"/>
        <w:jc w:val="left"/>
        <w:rPr>
          <w:lang w:val="en-US" w:eastAsia="zh-CN"/>
        </w:rPr>
      </w:pPr>
    </w:p>
    <w:p w14:paraId="3AC06C2C">
      <w:pPr>
        <w:bidi w:val="0"/>
        <w:jc w:val="left"/>
        <w:rPr>
          <w:lang w:val="en-US" w:eastAsia="zh-CN"/>
        </w:rPr>
      </w:pPr>
    </w:p>
    <w:p w14:paraId="4FF3A626">
      <w:pPr>
        <w:bidi w:val="0"/>
        <w:jc w:val="left"/>
        <w:rPr>
          <w:lang w:val="en-US" w:eastAsia="zh-CN"/>
        </w:rPr>
      </w:pPr>
    </w:p>
    <w:p w14:paraId="6E62DC1B">
      <w:pPr>
        <w:bidi w:val="0"/>
        <w:jc w:val="left"/>
        <w:rPr>
          <w:lang w:val="en-US" w:eastAsia="zh-CN"/>
        </w:rPr>
      </w:pPr>
    </w:p>
    <w:p w14:paraId="355194B3">
      <w:pPr>
        <w:bidi w:val="0"/>
        <w:jc w:val="left"/>
        <w:rPr>
          <w:lang w:val="en-US" w:eastAsia="zh-CN"/>
        </w:rPr>
      </w:pPr>
    </w:p>
    <w:sectPr>
      <w:pgSz w:w="11906" w:h="16838"/>
      <w:pgMar w:top="669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AD123A"/>
    <w:rsid w:val="0B887DDE"/>
    <w:rsid w:val="281523B6"/>
    <w:rsid w:val="59043822"/>
    <w:rsid w:val="66EC66A5"/>
    <w:rsid w:val="68DC2D08"/>
    <w:rsid w:val="6AAD123A"/>
    <w:rsid w:val="761D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2025-02-28T03:58:00Z</dcterms:created>
  <dc:creator>TXG</dc:creator>
  <cp:lastModifiedBy>TXG</cp:lastModifiedBy>
  <dcterms:modified xsi:type="dcterms:W3CDTF">2025-08-10T08:24:39Z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CAF1ED5F3EA14751978A59D0CBA14990_11</vt:lpwstr>
  </property>
  <property fmtid="{D5CDD505-2E9C-101B-9397-08002B2CF9AE}" pid="4" name="KSOTemplateDocerSaveRecord">
    <vt:lpwstr>eyJoZGlkIjoiYzE4NTUyYWEyMGJiYTg2OWNiM2ExY2Y4ZDMzMGQ5MDMiLCJ1c2VySWQiOiI2NDY1NDIyMDEifQ==</vt:lpwstr>
  </property>
</Properties>
</file>